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gradient" on="t" color2="fill lighten(0)" focus="100%" focussize="0f,0f" focusposition="0f,0f" method="linear sigma"/>
    </v:background>
  </w:background>
  <w:body>
    <w:p w14:paraId="0D3E1D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eastAsia="zh-CN"/>
        </w:rPr>
      </w:pPr>
      <w:bookmarkStart w:id="0" w:name="_GoBack"/>
      <w:bookmarkEnd w:id="0"/>
    </w:p>
    <w:p w14:paraId="46252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eastAsia="zh-CN"/>
        </w:rPr>
      </w:pPr>
    </w:p>
    <w:p w14:paraId="2194A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Theme="majorEastAsia" w:hAnsiTheme="majorEastAsia" w:eastAsiaTheme="majorEastAsia" w:cstheme="majorEastAsia"/>
          <w:color w:val="auto"/>
          <w:sz w:val="44"/>
          <w:szCs w:val="44"/>
          <w:lang w:val="en-US"/>
        </w:rPr>
      </w:pPr>
      <w:r>
        <w:rPr>
          <w:rFonts w:hint="eastAsia" w:asciiTheme="majorEastAsia" w:hAnsiTheme="majorEastAsia" w:eastAsiaTheme="majorEastAsia" w:cstheme="majorEastAsia"/>
          <w:color w:val="auto"/>
          <w:sz w:val="44"/>
          <w:szCs w:val="44"/>
          <w:lang w:val="en-US" w:eastAsia="zh-CN"/>
        </w:rPr>
        <w:t>个人会员管理实施细则</w:t>
      </w:r>
    </w:p>
    <w:p w14:paraId="290BE1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56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入会条件</w:t>
      </w:r>
    </w:p>
    <w:p w14:paraId="20870D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申请加入本会的会员，必须具备下列条件：</w:t>
      </w:r>
    </w:p>
    <w:p w14:paraId="5062E47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（一）拥护本会章程；</w:t>
      </w:r>
    </w:p>
    <w:p w14:paraId="65F3A9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（二）有加入本会的意愿；</w:t>
      </w:r>
    </w:p>
    <w:p w14:paraId="67A49F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（三）自愿申请成为新疆心理咨询师协会会员；</w:t>
      </w:r>
    </w:p>
    <w:p w14:paraId="591A35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</w:rPr>
        <w:t>（四）从事与心理咨询相关的工作，且须同时满足以下两类要求：</w:t>
      </w:r>
    </w:p>
    <w:p w14:paraId="38E869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firstLine="560" w:firstLineChars="200"/>
        <w:textAlignment w:val="auto"/>
        <w:rPr>
          <w:rFonts w:hint="eastAsia" w:ascii="国标楷体" w:hAnsi="国标楷体" w:eastAsia="国标楷体" w:cs="国标楷体"/>
          <w:b w:val="0"/>
          <w:bCs w:val="0"/>
          <w:color w:val="0000FF"/>
          <w:sz w:val="28"/>
          <w:szCs w:val="28"/>
        </w:rPr>
      </w:pPr>
      <w:r>
        <w:rPr>
          <w:rFonts w:hint="eastAsia" w:ascii="国标楷体" w:hAnsi="国标楷体" w:eastAsia="国标楷体" w:cs="国标楷体"/>
          <w:b w:val="0"/>
          <w:bCs w:val="0"/>
          <w:color w:val="0000FF"/>
          <w:sz w:val="28"/>
          <w:szCs w:val="28"/>
          <w:lang w:val="en-US" w:eastAsia="zh-CN"/>
        </w:rPr>
        <w:t>1、</w:t>
      </w:r>
      <w:r>
        <w:rPr>
          <w:rFonts w:hint="eastAsia" w:ascii="国标楷体" w:hAnsi="国标楷体" w:eastAsia="国标楷体" w:cs="国标楷体"/>
          <w:b w:val="0"/>
          <w:bCs w:val="0"/>
          <w:color w:val="0000FF"/>
          <w:sz w:val="28"/>
          <w:szCs w:val="28"/>
        </w:rPr>
        <w:t>基础资质要求（满足其一即可）</w:t>
      </w:r>
    </w:p>
    <w:p w14:paraId="60A8D7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（1）取得人社部统考心理咨询师职业资格二、三级证书；</w:t>
      </w:r>
    </w:p>
    <w:p w14:paraId="561605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（2）取得中国科学院心理研究所统考心理咨询基础培训合格证书；</w:t>
      </w:r>
    </w:p>
    <w:p w14:paraId="7F0E2D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（3）取得中国心理卫生协会统考心理咨询师专业技能培训合格证书；</w:t>
      </w:r>
    </w:p>
    <w:p w14:paraId="19826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（4）取得中国心理学会水平评价系统相应证书；</w:t>
      </w:r>
    </w:p>
    <w:p w14:paraId="77E13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（5）取得国内外高校心理学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医学、教育学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专业专科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eastAsia="zh-CN"/>
        </w:rPr>
        <w:t>以上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学历证书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eastAsia="zh-CN"/>
        </w:rPr>
        <w:t>；</w:t>
      </w:r>
    </w:p>
    <w:p w14:paraId="3D1233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6）其他由本会认可的基本资质培训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。</w:t>
      </w:r>
    </w:p>
    <w:p w14:paraId="3A27DA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 w:line="560" w:lineRule="exact"/>
        <w:ind w:firstLine="560" w:firstLineChars="200"/>
        <w:textAlignment w:val="auto"/>
        <w:rPr>
          <w:rFonts w:hint="eastAsia" w:ascii="国标楷体" w:hAnsi="国标楷体" w:eastAsia="国标楷体" w:cs="国标楷体"/>
          <w:b w:val="0"/>
          <w:bCs w:val="0"/>
          <w:color w:val="0000FF"/>
          <w:sz w:val="28"/>
          <w:szCs w:val="28"/>
        </w:rPr>
      </w:pPr>
      <w:r>
        <w:rPr>
          <w:rFonts w:hint="eastAsia" w:ascii="国标楷体" w:hAnsi="国标楷体" w:eastAsia="国标楷体" w:cs="国标楷体"/>
          <w:b w:val="0"/>
          <w:bCs w:val="0"/>
          <w:color w:val="0000FF"/>
          <w:sz w:val="28"/>
          <w:szCs w:val="28"/>
          <w:lang w:val="en-US" w:eastAsia="zh-CN"/>
        </w:rPr>
        <w:t>2、继续教育</w:t>
      </w:r>
      <w:r>
        <w:rPr>
          <w:rFonts w:hint="eastAsia" w:ascii="国标楷体" w:hAnsi="国标楷体" w:eastAsia="国标楷体" w:cs="国标楷体"/>
          <w:b w:val="0"/>
          <w:bCs w:val="0"/>
          <w:color w:val="0000FF"/>
          <w:sz w:val="28"/>
          <w:szCs w:val="28"/>
        </w:rPr>
        <w:t>培训要求（必备条件）</w:t>
      </w:r>
    </w:p>
    <w:p w14:paraId="4E2F3E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近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eastAsia="zh-CN"/>
        </w:rPr>
        <w:t>两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年内参加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不少于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课时实务技能培训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及8课时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  <w:lang w:val="en-US" w:eastAsia="zh-CN"/>
        </w:rPr>
        <w:t>心理咨询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val="en-US" w:eastAsia="zh-CN"/>
        </w:rPr>
        <w:t>职业伦理培训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，且能提供相应学习经历证明。</w:t>
      </w:r>
    </w:p>
    <w:p w14:paraId="2791AC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满足上述基础资质与实务培训要求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同时符合下列条件之一优先吸纳：</w:t>
      </w:r>
    </w:p>
    <w:p w14:paraId="336D2E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（1）长期从事心理咨询研究和实践的专业工作者；</w:t>
      </w:r>
    </w:p>
    <w:p w14:paraId="1066CB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（2）具有</w:t>
      </w:r>
      <w:r>
        <w:rPr>
          <w:rFonts w:hint="eastAsia" w:ascii="仿宋_GB2312" w:hAnsi="仿宋_GB2312" w:eastAsia="仿宋_GB2312" w:cs="仿宋_GB2312"/>
          <w:b/>
          <w:bCs/>
          <w:color w:val="C00000"/>
          <w:sz w:val="28"/>
          <w:szCs w:val="28"/>
        </w:rPr>
        <w:t>心理学、医学、教育学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等相关专业中级以上职称；</w:t>
      </w:r>
    </w:p>
    <w:p w14:paraId="2CD83F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（3）在新疆心理咨询师协会的业务领域内具有一定影响力。</w:t>
      </w:r>
    </w:p>
    <w:p w14:paraId="338970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28"/>
          <w:szCs w:val="28"/>
        </w:rPr>
        <w:t>本会不强制或者变相强制公民加入本会。</w:t>
      </w:r>
    </w:p>
    <w:p w14:paraId="54EEE6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会员的权利与义务</w:t>
      </w:r>
    </w:p>
    <w:p w14:paraId="75B48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val="en-US" w:eastAsia="zh-CN"/>
        </w:rPr>
        <w:t>一）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</w:rPr>
        <w:t>会员享有下列权利</w:t>
      </w:r>
    </w:p>
    <w:p w14:paraId="5B72D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的选举权、被选举权和表决权；</w:t>
      </w:r>
    </w:p>
    <w:p w14:paraId="3E940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的活动；</w:t>
      </w:r>
    </w:p>
    <w:p w14:paraId="0CCDA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获得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服务的优先权；</w:t>
      </w:r>
    </w:p>
    <w:p w14:paraId="536E1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对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工作的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  <w:t>知情权、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建议权和监督权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 w14:paraId="1E2D4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</w:pP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val="en-US" w:eastAsia="zh-CN"/>
        </w:rPr>
        <w:t>二）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</w:rPr>
        <w:t>会员履行下列义务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  <w:t xml:space="preserve"> </w:t>
      </w:r>
    </w:p>
    <w:p w14:paraId="1822BE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  <w:t>遵守本会的章程和各项规定；</w:t>
      </w:r>
    </w:p>
    <w:p w14:paraId="796C9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  <w:t>执行本会的决议；</w:t>
      </w:r>
    </w:p>
    <w:p w14:paraId="7A988A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</w:rPr>
        <w:t>按规定交纳会费；</w:t>
      </w:r>
    </w:p>
    <w:p w14:paraId="6377F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  <w:t>维护本会的合法权益；</w:t>
      </w:r>
    </w:p>
    <w:p w14:paraId="5D882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</w:rPr>
        <w:t>向本会反映情况，提供有关资料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eastAsia="zh-CN"/>
        </w:rPr>
        <w:t>。</w:t>
      </w:r>
    </w:p>
    <w:p w14:paraId="5A974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三）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eastAsia="zh-CN"/>
        </w:rPr>
        <w:t>会员如有违反法律法规和本章程的行为，经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本协会</w:t>
      </w:r>
      <w:r>
        <w:rPr>
          <w:rFonts w:hint="eastAsia" w:ascii="楷体" w:hAnsi="楷体" w:eastAsia="楷体" w:cs="楷体"/>
          <w:b w:val="0"/>
          <w:bCs w:val="0"/>
          <w:color w:val="auto"/>
          <w:sz w:val="28"/>
          <w:szCs w:val="28"/>
          <w:vertAlign w:val="baseline"/>
          <w:lang w:eastAsia="zh-CN"/>
        </w:rPr>
        <w:t>理事会或常务理事会表决通过，给予下列处分：</w:t>
      </w:r>
    </w:p>
    <w:p w14:paraId="5C2F1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  <w:t>警告；</w:t>
      </w:r>
    </w:p>
    <w:p w14:paraId="2E2DD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  <w:t>通报批评；</w:t>
      </w:r>
    </w:p>
    <w:p w14:paraId="62A60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  <w:t>暂停行使会员权利；</w:t>
      </w:r>
    </w:p>
    <w:p w14:paraId="00F68F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  <w:t>除名。</w:t>
      </w:r>
    </w:p>
    <w:p w14:paraId="380DD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val="en-US" w:eastAsia="zh-CN"/>
        </w:rPr>
        <w:t>四）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eastAsia="zh-CN"/>
        </w:rPr>
        <w:t>会员有下列情形之一的，自动丧失会员资格：</w:t>
      </w:r>
    </w:p>
    <w:p w14:paraId="01EB9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  <w:t>两年不按规定交纳会费；</w:t>
      </w:r>
    </w:p>
    <w:p w14:paraId="70076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  <w:t>两年不按要求参加本会活动；</w:t>
      </w:r>
    </w:p>
    <w:p w14:paraId="01753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  <w:t>不再符合会员条件；</w:t>
      </w:r>
    </w:p>
    <w:p w14:paraId="118DF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  <w:t>丧失民事行为能力；</w:t>
      </w:r>
    </w:p>
    <w:p w14:paraId="4D2D1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vertAlign w:val="baseline"/>
          <w:lang w:eastAsia="zh-CN"/>
        </w:rPr>
        <w:t>个人会员被剥夺政治权利。</w:t>
      </w:r>
    </w:p>
    <w:p w14:paraId="25352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楷体" w:hAnsi="楷体" w:eastAsia="楷体" w:cs="楷体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eastAsia="zh-CN"/>
        </w:rPr>
      </w:pP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val="en-US" w:eastAsia="zh-CN"/>
        </w:rPr>
        <w:t>五）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</w:rPr>
        <w:t>会员退会、自动丧失会员资格或者除名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eastAsia="zh-CN"/>
        </w:rPr>
        <w:t>后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eastAsia="zh-CN"/>
        </w:rPr>
        <w:t>，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</w:rPr>
        <w:t>其在本会相应的职务、权利、义务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  <w:lang w:eastAsia="zh-CN"/>
        </w:rPr>
        <w:t>自行</w:t>
      </w:r>
      <w:r>
        <w:rPr>
          <w:rFonts w:hint="eastAsia" w:ascii="楷体" w:hAnsi="楷体" w:eastAsia="楷体" w:cs="楷体"/>
          <w:color w:val="auto"/>
          <w:sz w:val="28"/>
          <w:szCs w:val="28"/>
          <w:vertAlign w:val="baseline"/>
        </w:rPr>
        <w:t>终止</w:t>
      </w:r>
      <w:r>
        <w:rPr>
          <w:rFonts w:hint="eastAsia" w:ascii="楷体" w:hAnsi="楷体" w:eastAsia="楷体" w:cs="楷体"/>
          <w:i w:val="0"/>
          <w:caps w:val="0"/>
          <w:color w:val="auto"/>
          <w:spacing w:val="0"/>
          <w:sz w:val="28"/>
          <w:szCs w:val="28"/>
          <w:shd w:val="clear" w:color="auto" w:fill="FFFFFF"/>
          <w:vertAlign w:val="baseline"/>
          <w:lang w:eastAsia="zh-CN"/>
        </w:rPr>
        <w:t>。</w:t>
      </w:r>
    </w:p>
    <w:p w14:paraId="10A8C0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50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会费交纳</w:t>
      </w:r>
    </w:p>
    <w:p w14:paraId="74551E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1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根据新疆心理咨询师协会《会费标准及暂行管理办法》的规定，个人会员会费为每年200元。</w:t>
      </w:r>
    </w:p>
    <w:p w14:paraId="6D6468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个人会员承担本协会组织开展的各类公益性专业活动1.5小时以上，可折抵下一年度个人会费。</w:t>
      </w:r>
    </w:p>
    <w:p w14:paraId="56DA422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157" w:afterLines="50" w:afterAutospacing="0" w:line="500" w:lineRule="exact"/>
        <w:ind w:firstLine="560" w:firstLineChars="200"/>
        <w:textAlignment w:val="auto"/>
        <w:rPr>
          <w:rFonts w:hint="eastAsia" w:ascii="黑体" w:hAnsi="黑体" w:eastAsia="黑体" w:cs="黑体"/>
          <w:b/>
          <w:bCs/>
          <w:color w:val="auto"/>
          <w:sz w:val="28"/>
          <w:szCs w:val="28"/>
          <w:vertAlign w:val="baseline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vertAlign w:val="baseline"/>
          <w:lang w:val="en-US" w:eastAsia="zh-CN"/>
        </w:rPr>
        <w:t>入会程序</w:t>
      </w:r>
    </w:p>
    <w:p w14:paraId="7EE39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1、填写《个人会员登记表》，提交相关电子版资料（身份证正反面、心理咨询师相关证书及一寸彩色照片）；</w:t>
      </w:r>
    </w:p>
    <w:p w14:paraId="287B6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2、经协会常务理事会讨论通过；</w:t>
      </w:r>
    </w:p>
    <w:p w14:paraId="34A754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eastAsia="zh-CN"/>
        </w:rPr>
        <w:t>由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val="en-US" w:eastAsia="zh-CN"/>
        </w:rPr>
        <w:t>协会秘书处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vertAlign w:val="baseline"/>
          <w:lang w:eastAsia="zh-CN"/>
        </w:rPr>
        <w:t>颁发会员证，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vertAlign w:val="baseline"/>
          <w:lang w:eastAsia="zh-CN"/>
        </w:rPr>
        <w:t>载入会员名册。</w:t>
      </w:r>
    </w:p>
    <w:sectPr>
      <w:headerReference r:id="rId3" w:type="default"/>
      <w:footerReference r:id="rId4" w:type="default"/>
      <w:pgSz w:w="11906" w:h="16838"/>
      <w:pgMar w:top="1043" w:right="1519" w:bottom="104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4886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BEE3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ABEE3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72D4D">
    <w:pPr>
      <w:pStyle w:val="4"/>
      <w:ind w:firstLine="720" w:firstLineChars="300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4"/>
        <w:szCs w:val="24"/>
        <w:lang w:val="en-US" w:eastAsia="zh-CN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-80010</wp:posOffset>
          </wp:positionV>
          <wp:extent cx="308610" cy="308610"/>
          <wp:effectExtent l="0" t="0" r="8890" b="8890"/>
          <wp:wrapNone/>
          <wp:docPr id="6" name="图片 6" descr="协会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协会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楷体" w:hAnsi="楷体" w:eastAsia="楷体" w:cs="楷体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-929005</wp:posOffset>
              </wp:positionH>
              <wp:positionV relativeFrom="paragraph">
                <wp:posOffset>257810</wp:posOffset>
              </wp:positionV>
              <wp:extent cx="7537450" cy="635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130" y="918845"/>
                        <a:ext cx="7537450" cy="635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73.15pt;margin-top:20.3pt;height:0.5pt;width:593.5pt;z-index:251659264;mso-width-relative:page;mso-height-relative:page;" filled="f" stroked="t" coordsize="21600,21600" o:gfxdata="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LY1Bm/aAAAACwEAAA8AAAAAAAAAAQAgAAAAIgAAAGRycy9kb3ducmV2LnhtbFBLAQIUABQA&#10;AAAIAIdO4kCuoRbY7gEAAL4DAAAOAAAAAAAAAAEAIAAAACkBAABkcnMvZTJvRG9jLnhtbFBLBQYA&#10;AAAABgAGAFkBAACJBQAAAAA=&#10;">
              <v:fill on="f" focussize="0,0"/>
              <v:stroke weight="1pt" color="#000000 [3213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楷体" w:hAnsi="楷体" w:eastAsia="楷体" w:cs="楷体"/>
        <w:sz w:val="21"/>
        <w:szCs w:val="21"/>
        <w:lang w:val="en-US" w:eastAsia="zh-CN"/>
      </w:rPr>
      <w:t>新疆心理咨询师协会</w:t>
    </w:r>
  </w:p>
  <w:p w14:paraId="2DFDBA25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19F0C7"/>
    <w:multiLevelType w:val="singleLevel"/>
    <w:tmpl w:val="B719F0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3MDE1NmI3MzlhZDY4NDQzOGFkNGViMGYwMjI2OWQifQ=="/>
  </w:docVars>
  <w:rsids>
    <w:rsidRoot w:val="00000000"/>
    <w:rsid w:val="00B93F2F"/>
    <w:rsid w:val="018B7F4D"/>
    <w:rsid w:val="02287FFC"/>
    <w:rsid w:val="02573D62"/>
    <w:rsid w:val="07E342FF"/>
    <w:rsid w:val="0EEC0D1D"/>
    <w:rsid w:val="0F45251C"/>
    <w:rsid w:val="12E0534B"/>
    <w:rsid w:val="16BA2357"/>
    <w:rsid w:val="19D10AD8"/>
    <w:rsid w:val="1B446693"/>
    <w:rsid w:val="1E5906A7"/>
    <w:rsid w:val="237C10C0"/>
    <w:rsid w:val="2666570F"/>
    <w:rsid w:val="33C70135"/>
    <w:rsid w:val="359F2289"/>
    <w:rsid w:val="3CE21B3C"/>
    <w:rsid w:val="407F3B46"/>
    <w:rsid w:val="477B4BFA"/>
    <w:rsid w:val="47E36768"/>
    <w:rsid w:val="49276B29"/>
    <w:rsid w:val="4F7B97CE"/>
    <w:rsid w:val="58A40196"/>
    <w:rsid w:val="59B270A2"/>
    <w:rsid w:val="5AF46278"/>
    <w:rsid w:val="60EA69F1"/>
    <w:rsid w:val="60FF240D"/>
    <w:rsid w:val="6165518D"/>
    <w:rsid w:val="67254250"/>
    <w:rsid w:val="677B6565"/>
    <w:rsid w:val="6AFD88D8"/>
    <w:rsid w:val="6F1BF6FC"/>
    <w:rsid w:val="733A0BD4"/>
    <w:rsid w:val="73730DA8"/>
    <w:rsid w:val="747EF69B"/>
    <w:rsid w:val="76A333E3"/>
    <w:rsid w:val="77D72F0D"/>
    <w:rsid w:val="7A390BF5"/>
    <w:rsid w:val="7AEF2F24"/>
    <w:rsid w:val="7EFF8162"/>
    <w:rsid w:val="BFEF0528"/>
    <w:rsid w:val="CEFB0D53"/>
    <w:rsid w:val="EFFD8C9A"/>
    <w:rsid w:val="FDDD48CC"/>
    <w:rsid w:val="FF5DF8B3"/>
    <w:rsid w:val="FF7D5CC1"/>
    <w:rsid w:val="FFB63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1000</Words>
  <Characters>1005</Characters>
  <Lines>0</Lines>
  <Paragraphs>0</Paragraphs>
  <TotalTime>26</TotalTime>
  <ScaleCrop>false</ScaleCrop>
  <LinksUpToDate>false</LinksUpToDate>
  <CharactersWithSpaces>1006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2024-07-02T17:31:00Z</dcterms:created>
  <dc:creator>shika</dc:creator>
  <cp:lastModifiedBy> Mary莉</cp:lastModifiedBy>
  <dcterms:modified xsi:type="dcterms:W3CDTF">2025-12-24T08:34:53Z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4968CEFD414C4155A9ABED0A9B39030E_13</vt:lpwstr>
  </property>
  <property fmtid="{D5CDD505-2E9C-101B-9397-08002B2CF9AE}" pid="4" name="KSOTemplateDocerSaveRecord">
    <vt:lpwstr>eyJoZGlkIjoiNjc5NjA5ZWU3ZGI3MWQ3MzIyNmRhNGU3MmNmZDJmNWIiLCJ1c2VySWQiOiI0MDY2OTcwNzEifQ==</vt:lpwstr>
  </property>
</Properties>
</file>